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406C" w14:textId="38BF85EA" w:rsidR="00A81420" w:rsidRPr="00066C0E" w:rsidRDefault="00A81420" w:rsidP="00066C0E">
      <w:pPr>
        <w:pStyle w:val="NormalWeb"/>
        <w:bidi/>
        <w:jc w:val="center"/>
        <w:rPr>
          <w:rStyle w:val="Strong"/>
          <w:rFonts w:ascii="vazir" w:hAnsi="vazir" w:cs="B Titr"/>
          <w:rtl/>
        </w:rPr>
      </w:pPr>
      <w:r w:rsidRPr="00066C0E">
        <w:rPr>
          <w:rStyle w:val="Strong"/>
          <w:rFonts w:ascii="vazir" w:hAnsi="vazir" w:cs="B Titr" w:hint="cs"/>
          <w:rtl/>
        </w:rPr>
        <w:t xml:space="preserve">رزومه </w:t>
      </w:r>
      <w:r w:rsidR="00066C0E" w:rsidRPr="00066C0E">
        <w:rPr>
          <w:rStyle w:val="Strong"/>
          <w:rFonts w:ascii="vazir" w:hAnsi="vazir" w:cs="B Titr" w:hint="cs"/>
          <w:rtl/>
        </w:rPr>
        <w:t>آقای مصطفی خادم</w:t>
      </w:r>
    </w:p>
    <w:p w14:paraId="470FC36F" w14:textId="0AA91A6D" w:rsidR="00066C0E" w:rsidRPr="00066C0E" w:rsidRDefault="00066C0E" w:rsidP="00066C0E">
      <w:pPr>
        <w:pStyle w:val="NormalWeb"/>
        <w:bidi/>
        <w:jc w:val="center"/>
        <w:rPr>
          <w:rStyle w:val="Strong"/>
          <w:rFonts w:ascii="vazir" w:hAnsi="vazir" w:cs="B Titr"/>
          <w:rtl/>
        </w:rPr>
      </w:pPr>
      <w:r w:rsidRPr="00066C0E">
        <w:rPr>
          <w:rStyle w:val="Strong"/>
          <w:rFonts w:ascii="vazir" w:hAnsi="vazir" w:cs="B Titr" w:hint="cs"/>
          <w:rtl/>
        </w:rPr>
        <w:t>ریاست سازمان مدیریت حمل و نقل بار و مسافر شهرداری بندرعباس</w:t>
      </w:r>
    </w:p>
    <w:p w14:paraId="366628CB" w14:textId="77777777" w:rsidR="00CD1B97" w:rsidRDefault="00A81420" w:rsidP="009A0A90">
      <w:pPr>
        <w:pStyle w:val="NormalWeb"/>
        <w:bidi/>
        <w:rPr>
          <w:rStyle w:val="Strong"/>
          <w:rFonts w:ascii="vazir" w:hAnsi="vazir" w:cs="B Nazanin"/>
          <w:rtl/>
        </w:rPr>
      </w:pP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ن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ام و نام خانوادگی :</w:t>
      </w:r>
      <w:r w:rsidRPr="00A81420">
        <w:rPr>
          <w:rStyle w:val="Strong"/>
          <w:rFonts w:ascii="vazir" w:hAnsi="vazir" w:cs="B Nazanin"/>
          <w:rtl/>
        </w:rPr>
        <w:t xml:space="preserve"> </w:t>
      </w:r>
    </w:p>
    <w:p w14:paraId="17A52064" w14:textId="5C223251" w:rsidR="00A81420" w:rsidRPr="00A81420" w:rsidRDefault="008F39D4" w:rsidP="00CD1B97">
      <w:pPr>
        <w:pStyle w:val="NormalWeb"/>
        <w:bidi/>
        <w:rPr>
          <w:rFonts w:cs="B Nazanin"/>
        </w:rPr>
      </w:pPr>
      <w:r>
        <w:rPr>
          <w:rStyle w:val="Strong"/>
          <w:rFonts w:ascii="vazir" w:hAnsi="vazir" w:cs="B Nazanin" w:hint="cs"/>
          <w:rtl/>
        </w:rPr>
        <w:t>مصطفی خادم</w:t>
      </w:r>
    </w:p>
    <w:p w14:paraId="6831CC39" w14:textId="77777777" w:rsidR="00CD1B97" w:rsidRPr="00CD1B97" w:rsidRDefault="00A81420" w:rsidP="00066C0E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CD1B97">
        <w:rPr>
          <w:rStyle w:val="Strong"/>
          <w:rFonts w:ascii="Calibri" w:hAnsi="Calibri" w:cs="Calibri" w:hint="cs"/>
          <w:color w:val="0000FF"/>
          <w:sz w:val="28"/>
          <w:szCs w:val="28"/>
          <w:rtl/>
        </w:rPr>
        <w:t> </w:t>
      </w:r>
      <w:r w:rsidR="00CD1B97" w:rsidRPr="00CD1B97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تاریخ تولد:</w:t>
      </w:r>
    </w:p>
    <w:p w14:paraId="6A605929" w14:textId="300C7002" w:rsidR="00A81420" w:rsidRPr="00A81420" w:rsidRDefault="00A81420" w:rsidP="00CD1B97">
      <w:pPr>
        <w:pStyle w:val="NormalWeb"/>
        <w:bidi/>
        <w:rPr>
          <w:rFonts w:cs="B Nazanin"/>
          <w:rtl/>
        </w:rPr>
      </w:pPr>
      <w:r w:rsidRPr="00A81420">
        <w:rPr>
          <w:rStyle w:val="Strong"/>
          <w:rFonts w:ascii="vazir" w:hAnsi="vazir" w:cs="B Nazanin"/>
          <w:rtl/>
        </w:rPr>
        <w:t xml:space="preserve"> </w:t>
      </w:r>
      <w:r w:rsidR="00022672">
        <w:rPr>
          <w:rStyle w:val="Strong"/>
          <w:rFonts w:ascii="vazir" w:hAnsi="vazir" w:cs="B Nazanin" w:hint="cs"/>
          <w:rtl/>
        </w:rPr>
        <w:t>01/01/1357</w:t>
      </w:r>
    </w:p>
    <w:p w14:paraId="5362CAD8" w14:textId="384885E3" w:rsidR="00A81420" w:rsidRPr="009A0A90" w:rsidRDefault="00A81420" w:rsidP="00066C0E">
      <w:pPr>
        <w:pStyle w:val="NormalWeb"/>
        <w:bidi/>
        <w:rPr>
          <w:rFonts w:ascii="vazir" w:hAnsi="vazir" w:cs="B Nazanin"/>
          <w:b/>
          <w:bCs/>
          <w:color w:val="0000FF"/>
          <w:sz w:val="28"/>
          <w:szCs w:val="28"/>
          <w:rtl/>
        </w:rPr>
      </w:pPr>
      <w:r w:rsidRPr="00A81420">
        <w:rPr>
          <w:rFonts w:ascii="Cambria" w:hAnsi="Cambria" w:cs="Cambria" w:hint="cs"/>
          <w:rtl/>
        </w:rPr>
        <w:t> 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تحصیلات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  <w:r w:rsidRPr="00A81420">
        <w:rPr>
          <w:rFonts w:ascii="Cambria" w:hAnsi="Cambria" w:cs="Cambria" w:hint="cs"/>
          <w:rtl/>
        </w:rPr>
        <w:t> </w:t>
      </w:r>
    </w:p>
    <w:p w14:paraId="100CA567" w14:textId="78EBA7D0" w:rsidR="00A81420" w:rsidRPr="00A81420" w:rsidRDefault="00022672" w:rsidP="00A81420">
      <w:pPr>
        <w:pStyle w:val="NormalWeb"/>
        <w:bidi/>
        <w:rPr>
          <w:rFonts w:cs="B Nazanin"/>
          <w:rtl/>
        </w:rPr>
      </w:pPr>
      <w:r>
        <w:rPr>
          <w:rStyle w:val="Strong"/>
          <w:rFonts w:ascii="vazir" w:hAnsi="vazir" w:cs="B Nazanin" w:hint="cs"/>
          <w:rtl/>
        </w:rPr>
        <w:t xml:space="preserve">فوق لیسانس </w:t>
      </w:r>
      <w:r>
        <w:rPr>
          <w:rStyle w:val="Strong"/>
          <w:rFonts w:ascii="Arial" w:hAnsi="Arial" w:cs="Arial" w:hint="cs"/>
          <w:rtl/>
        </w:rPr>
        <w:t>–</w:t>
      </w:r>
      <w:r>
        <w:rPr>
          <w:rStyle w:val="Strong"/>
          <w:rFonts w:ascii="vazir" w:hAnsi="vazir" w:cs="B Nazanin" w:hint="cs"/>
          <w:rtl/>
        </w:rPr>
        <w:t xml:space="preserve"> مدیریت شهری</w:t>
      </w:r>
    </w:p>
    <w:p w14:paraId="2A4C3FB9" w14:textId="51453898" w:rsidR="00A81420" w:rsidRPr="00A81420" w:rsidRDefault="00A81420" w:rsidP="00066C0E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مقالات :</w:t>
      </w:r>
      <w:r w:rsidRPr="00A81420">
        <w:rPr>
          <w:rStyle w:val="Strong"/>
          <w:rFonts w:ascii="Cambria" w:hAnsi="Cambria" w:cs="Cambria" w:hint="cs"/>
          <w:sz w:val="28"/>
          <w:szCs w:val="28"/>
          <w:rtl/>
        </w:rPr>
        <w:t> </w:t>
      </w:r>
    </w:p>
    <w:p w14:paraId="7B1094CD" w14:textId="679904F8" w:rsidR="00A81420" w:rsidRPr="00A81420" w:rsidRDefault="00A81420" w:rsidP="00066C0E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Pr="00A81420">
        <w:rPr>
          <w:rStyle w:val="Strong"/>
          <w:rFonts w:ascii="vazir" w:hAnsi="vazir" w:cs="B Nazanin"/>
          <w:rtl/>
        </w:rPr>
        <w:t xml:space="preserve">1- </w:t>
      </w:r>
      <w:r w:rsidR="009A0A90">
        <w:rPr>
          <w:rStyle w:val="Strong"/>
          <w:rFonts w:ascii="vazir" w:hAnsi="vazir" w:cs="B Nazanin" w:hint="cs"/>
          <w:rtl/>
        </w:rPr>
        <w:t>...............................</w:t>
      </w:r>
    </w:p>
    <w:p w14:paraId="417860F8" w14:textId="7460918E" w:rsidR="00A81420" w:rsidRPr="00A81420" w:rsidRDefault="00A81420" w:rsidP="00066C0E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Pr="00A81420">
        <w:rPr>
          <w:rStyle w:val="Strong"/>
          <w:rFonts w:ascii="vazir" w:hAnsi="vazir" w:cs="B Nazanin"/>
          <w:rtl/>
        </w:rPr>
        <w:t>2</w:t>
      </w:r>
      <w:r w:rsidR="009A0A90">
        <w:rPr>
          <w:rStyle w:val="Strong"/>
          <w:rFonts w:ascii="vazir" w:hAnsi="vazir" w:cs="B Nazanin" w:hint="cs"/>
          <w:rtl/>
        </w:rPr>
        <w:t>-.......................................</w:t>
      </w:r>
    </w:p>
    <w:p w14:paraId="422CEF3F" w14:textId="77777777" w:rsidR="00A81420" w:rsidRPr="00A81420" w:rsidRDefault="00A81420" w:rsidP="00A8142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Pr="00A8142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تالیفات:</w:t>
      </w:r>
    </w:p>
    <w:p w14:paraId="50E325F8" w14:textId="77777777" w:rsidR="00A81420" w:rsidRDefault="009A0A90" w:rsidP="00A81420">
      <w:pPr>
        <w:pStyle w:val="NormalWeb"/>
        <w:bidi/>
        <w:rPr>
          <w:rStyle w:val="Strong"/>
          <w:rFonts w:ascii="vazir" w:hAnsi="vazir" w:cs="B Nazanin"/>
          <w:rtl/>
        </w:rPr>
      </w:pPr>
      <w:r>
        <w:rPr>
          <w:rStyle w:val="Strong"/>
          <w:rFonts w:ascii="vazir" w:hAnsi="vazir" w:cs="B Nazanin" w:hint="cs"/>
          <w:rtl/>
        </w:rPr>
        <w:t>1-.........................</w:t>
      </w:r>
    </w:p>
    <w:p w14:paraId="35346C04" w14:textId="77777777" w:rsidR="009A0A90" w:rsidRPr="00A81420" w:rsidRDefault="009A0A90" w:rsidP="009A0A90">
      <w:pPr>
        <w:pStyle w:val="NormalWeb"/>
        <w:bidi/>
        <w:rPr>
          <w:rStyle w:val="Strong"/>
          <w:rFonts w:ascii="vazir" w:hAnsi="vazir" w:cs="B Nazanin"/>
          <w:rtl/>
        </w:rPr>
      </w:pPr>
      <w:r>
        <w:rPr>
          <w:rStyle w:val="Strong"/>
          <w:rFonts w:ascii="vazir" w:hAnsi="vazir" w:cs="B Nazanin" w:hint="cs"/>
          <w:rtl/>
        </w:rPr>
        <w:t>2-..................................</w:t>
      </w:r>
    </w:p>
    <w:p w14:paraId="7CEE9689" w14:textId="77777777" w:rsidR="00A81420" w:rsidRPr="00A81420" w:rsidRDefault="00A81420" w:rsidP="00A8142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عنوان پایان نامه :</w:t>
      </w:r>
      <w:r w:rsidRPr="00A81420">
        <w:rPr>
          <w:rStyle w:val="Strong"/>
          <w:rFonts w:ascii="Cambria" w:hAnsi="Cambria" w:cs="Cambria" w:hint="cs"/>
          <w:color w:val="0000FF"/>
          <w:sz w:val="28"/>
          <w:szCs w:val="28"/>
          <w:rtl/>
        </w:rPr>
        <w:t> </w:t>
      </w:r>
    </w:p>
    <w:p w14:paraId="6811F423" w14:textId="77777777" w:rsidR="00A81420" w:rsidRPr="00A81420" w:rsidRDefault="00A81420" w:rsidP="009A0A90">
      <w:pPr>
        <w:pStyle w:val="NormalWeb"/>
        <w:bidi/>
        <w:rPr>
          <w:rFonts w:cs="B Nazanin"/>
          <w:rtl/>
        </w:rPr>
      </w:pPr>
      <w:r w:rsidRPr="00A81420">
        <w:rPr>
          <w:rFonts w:ascii="Cambria" w:hAnsi="Cambria" w:cs="Cambria" w:hint="cs"/>
          <w:rtl/>
        </w:rPr>
        <w:t> </w:t>
      </w:r>
      <w:r w:rsidR="009A0A90">
        <w:rPr>
          <w:rFonts w:cs="B Nazanin" w:hint="cs"/>
          <w:rtl/>
        </w:rPr>
        <w:t>..................................</w:t>
      </w:r>
    </w:p>
    <w:p w14:paraId="13CFD1FD" w14:textId="77777777" w:rsidR="009A0A90" w:rsidRDefault="009A0A90" w:rsidP="00A81420">
      <w:pPr>
        <w:pStyle w:val="NormalWeb"/>
        <w:bidi/>
        <w:rPr>
          <w:rStyle w:val="Strong"/>
          <w:rFonts w:ascii="vazir" w:hAnsi="vazir" w:cs="B Nazanin"/>
          <w:color w:val="0000FF"/>
          <w:sz w:val="28"/>
          <w:szCs w:val="28"/>
          <w:rtl/>
        </w:rPr>
      </w:pPr>
      <w:r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>طرح ها:</w:t>
      </w:r>
    </w:p>
    <w:p w14:paraId="26B78046" w14:textId="77777777" w:rsidR="009A0A90" w:rsidRPr="00066C0E" w:rsidRDefault="009A0A90" w:rsidP="009A0A90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066C0E">
        <w:rPr>
          <w:rStyle w:val="Strong"/>
          <w:rFonts w:ascii="vazir" w:hAnsi="vazir" w:cs="B Nazanin" w:hint="cs"/>
          <w:sz w:val="28"/>
          <w:szCs w:val="28"/>
          <w:rtl/>
        </w:rPr>
        <w:t>1-.......................</w:t>
      </w:r>
    </w:p>
    <w:p w14:paraId="68C0BB18" w14:textId="77777777" w:rsidR="009A0A90" w:rsidRPr="00066C0E" w:rsidRDefault="009A0A90" w:rsidP="009A0A90">
      <w:pPr>
        <w:pStyle w:val="NormalWeb"/>
        <w:bidi/>
        <w:rPr>
          <w:rStyle w:val="Strong"/>
          <w:rFonts w:ascii="vazir" w:hAnsi="vazir" w:cs="B Nazanin"/>
          <w:sz w:val="28"/>
          <w:szCs w:val="28"/>
          <w:rtl/>
        </w:rPr>
      </w:pPr>
      <w:r w:rsidRPr="00066C0E">
        <w:rPr>
          <w:rStyle w:val="Strong"/>
          <w:rFonts w:ascii="vazir" w:hAnsi="vazir" w:cs="B Nazanin" w:hint="cs"/>
          <w:sz w:val="28"/>
          <w:szCs w:val="28"/>
          <w:rtl/>
        </w:rPr>
        <w:t>2-..........................</w:t>
      </w:r>
    </w:p>
    <w:p w14:paraId="671597C1" w14:textId="4015748B" w:rsidR="00D4317A" w:rsidRPr="00F81BF1" w:rsidRDefault="00A81420" w:rsidP="00F81BF1">
      <w:pPr>
        <w:pStyle w:val="NormalWeb"/>
        <w:bidi/>
        <w:rPr>
          <w:rFonts w:ascii="vazir" w:hAnsi="vazir" w:cs="B Nazanin"/>
          <w:b/>
          <w:bCs/>
          <w:color w:val="0000FF"/>
          <w:sz w:val="28"/>
          <w:szCs w:val="28"/>
        </w:rPr>
      </w:pP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lastRenderedPageBreak/>
        <w:t xml:space="preserve">سوابق </w:t>
      </w:r>
      <w:r w:rsidR="009A0A90">
        <w:rPr>
          <w:rStyle w:val="Strong"/>
          <w:rFonts w:ascii="vazir" w:hAnsi="vazir" w:cs="B Nazanin" w:hint="cs"/>
          <w:color w:val="0000FF"/>
          <w:sz w:val="28"/>
          <w:szCs w:val="28"/>
          <w:rtl/>
        </w:rPr>
        <w:t xml:space="preserve"> اجرایی</w:t>
      </w:r>
      <w:r w:rsidRPr="00A81420">
        <w:rPr>
          <w:rStyle w:val="Strong"/>
          <w:rFonts w:ascii="vazir" w:hAnsi="vazir" w:cs="B Nazanin"/>
          <w:color w:val="0000FF"/>
          <w:sz w:val="28"/>
          <w:szCs w:val="28"/>
          <w:rtl/>
        </w:rPr>
        <w:t>:</w:t>
      </w:r>
    </w:p>
    <w:p w14:paraId="3788D11D" w14:textId="77777777" w:rsidR="00D4317A" w:rsidRDefault="00D4317A" w:rsidP="00D4317A">
      <w:pPr>
        <w:bidi/>
        <w:rPr>
          <w:rFonts w:cs="B Nazanin"/>
        </w:rPr>
      </w:pPr>
    </w:p>
    <w:tbl>
      <w:tblPr>
        <w:bidiVisual/>
        <w:tblW w:w="10717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050"/>
        <w:gridCol w:w="1110"/>
        <w:gridCol w:w="1080"/>
        <w:gridCol w:w="540"/>
        <w:gridCol w:w="630"/>
        <w:gridCol w:w="660"/>
        <w:gridCol w:w="7"/>
        <w:gridCol w:w="2003"/>
        <w:gridCol w:w="7"/>
      </w:tblGrid>
      <w:tr w:rsidR="00860739" w:rsidRPr="00D944AF" w14:paraId="296577F4" w14:textId="77777777" w:rsidTr="0046591F">
        <w:tc>
          <w:tcPr>
            <w:tcW w:w="46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026F0794" w14:textId="7C43A77F" w:rsidR="00860739" w:rsidRDefault="00860739" w:rsidP="006E1C25">
            <w:pPr>
              <w:bidi/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و نام خانوادگی مستخدم:</w:t>
            </w:r>
            <w:r w:rsidRPr="00D944AF">
              <w:rPr>
                <w:rFonts w:cs="B Nazanin"/>
                <w:b/>
                <w:bCs/>
                <w:sz w:val="26"/>
                <w:szCs w:val="26"/>
                <w:lang w:bidi="fa-IR"/>
              </w:rPr>
              <w:t xml:space="preserve"> </w:t>
            </w:r>
            <w:r w:rsidR="006E1C2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مصطفی خادم</w:t>
            </w:r>
          </w:p>
          <w:p w14:paraId="78827395" w14:textId="5B479938" w:rsidR="00860739" w:rsidRPr="00D944AF" w:rsidRDefault="00860739" w:rsidP="00C62232">
            <w:pPr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2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990B86" w14:textId="77777777" w:rsidR="00860739" w:rsidRPr="00D944AF" w:rsidRDefault="00860739" w:rsidP="00335B02">
            <w:pPr>
              <w:bidi/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شماره مستخدم :                  </w:t>
            </w:r>
          </w:p>
        </w:tc>
        <w:tc>
          <w:tcPr>
            <w:tcW w:w="201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6D5BEFEA" w14:textId="77777777" w:rsidR="00860739" w:rsidRDefault="00860739" w:rsidP="004E7FF7">
            <w:pPr>
              <w:bidi/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وزارت کشور: </w:t>
            </w:r>
          </w:p>
          <w:p w14:paraId="7B0FD4D9" w14:textId="77777777" w:rsidR="00860739" w:rsidRPr="00D944AF" w:rsidRDefault="00860739" w:rsidP="004E7FF7">
            <w:pPr>
              <w:bidi/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شهرداری بندرعباس</w:t>
            </w:r>
          </w:p>
        </w:tc>
      </w:tr>
      <w:tr w:rsidR="00860739" w:rsidRPr="00D944AF" w14:paraId="60084E1E" w14:textId="77777777" w:rsidTr="0046591F">
        <w:tc>
          <w:tcPr>
            <w:tcW w:w="468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34B78D81" w14:textId="77777777" w:rsidR="00860739" w:rsidRPr="00D944AF" w:rsidRDefault="00860739" w:rsidP="00C62232">
            <w:pPr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02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0BC5ABE" w14:textId="3DC6E36C" w:rsidR="00860739" w:rsidRPr="00D944AF" w:rsidRDefault="00860739" w:rsidP="006E1C25">
            <w:pPr>
              <w:bidi/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کد ملی مستخدم :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</w:t>
            </w:r>
            <w:r w:rsidR="006E1C25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0381433153</w:t>
            </w:r>
          </w:p>
        </w:tc>
        <w:tc>
          <w:tcPr>
            <w:tcW w:w="201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F1EC6F" w14:textId="77777777" w:rsidR="00860739" w:rsidRPr="00D944AF" w:rsidRDefault="00860739" w:rsidP="00C62232">
            <w:pPr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7647C" w:rsidRPr="00D944AF" w14:paraId="0B498108" w14:textId="77777777" w:rsidTr="0046591F">
        <w:tc>
          <w:tcPr>
            <w:tcW w:w="630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9A9BA80" w14:textId="77777777" w:rsidR="00860739" w:rsidRPr="008237C1" w:rsidRDefault="00860739" w:rsidP="0020616C">
            <w:pPr>
              <w:spacing w:line="16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237C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0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64A607" w14:textId="77777777" w:rsidR="00860739" w:rsidRPr="00D944AF" w:rsidRDefault="00860739" w:rsidP="0020616C">
            <w:pPr>
              <w:spacing w:line="168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مشاغل مورد تصدی یا حالات استخدامی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42391B" w14:textId="77777777" w:rsidR="00860739" w:rsidRPr="00D944AF" w:rsidRDefault="00860739" w:rsidP="0020616C">
            <w:pPr>
              <w:spacing w:line="168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از تاریخ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957D20" w14:textId="77777777" w:rsidR="00860739" w:rsidRPr="00D944AF" w:rsidRDefault="00860739" w:rsidP="0020616C">
            <w:pPr>
              <w:spacing w:line="168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 تاریخ</w:t>
            </w:r>
          </w:p>
        </w:tc>
        <w:tc>
          <w:tcPr>
            <w:tcW w:w="18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E16EE" w14:textId="77777777" w:rsidR="00860739" w:rsidRPr="00D944AF" w:rsidRDefault="00860739" w:rsidP="00335B02">
            <w:pPr>
              <w:spacing w:line="168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سنوات خدمت</w:t>
            </w: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14:paraId="03F28E4B" w14:textId="77777777" w:rsidR="00860739" w:rsidRPr="00D944AF" w:rsidRDefault="00860739" w:rsidP="00C62232">
            <w:pPr>
              <w:spacing w:line="168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8237C1">
              <w:rPr>
                <w:rFonts w:cs="B Nazanin" w:hint="cs"/>
                <w:b/>
                <w:bCs/>
                <w:rtl/>
                <w:lang w:bidi="fa-IR"/>
              </w:rPr>
              <w:t>شماره و تاریخ حکم یا ابلاغ</w:t>
            </w:r>
          </w:p>
        </w:tc>
      </w:tr>
      <w:tr w:rsidR="0027647C" w:rsidRPr="00D944AF" w14:paraId="218A8A26" w14:textId="77777777" w:rsidTr="0046591F">
        <w:trPr>
          <w:gridAfter w:val="1"/>
          <w:wAfter w:w="7" w:type="dxa"/>
        </w:trPr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DE7C2B6" w14:textId="77777777" w:rsidR="00860739" w:rsidRPr="008237C1" w:rsidRDefault="00860739" w:rsidP="00C62232">
            <w:pPr>
              <w:spacing w:line="168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57970" w14:textId="77777777" w:rsidR="00860739" w:rsidRPr="00D944AF" w:rsidRDefault="00860739" w:rsidP="00C62232">
            <w:pPr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110" w:type="dxa"/>
            <w:vMerge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3BB095CE" w14:textId="77777777" w:rsidR="00860739" w:rsidRPr="00D944AF" w:rsidRDefault="00860739" w:rsidP="00C62232">
            <w:pPr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14:paraId="006FCAB2" w14:textId="77777777" w:rsidR="00860739" w:rsidRPr="00D944AF" w:rsidRDefault="00860739" w:rsidP="00C62232">
            <w:pPr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FAD62" w14:textId="77777777" w:rsidR="00860739" w:rsidRPr="00D944AF" w:rsidRDefault="00860739" w:rsidP="00C62232">
            <w:pPr>
              <w:spacing w:line="168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روز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B7493" w14:textId="77777777" w:rsidR="00860739" w:rsidRPr="00D944AF" w:rsidRDefault="00860739" w:rsidP="00C62232">
            <w:pPr>
              <w:spacing w:line="168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ماه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406E4" w14:textId="77777777" w:rsidR="00860739" w:rsidRPr="00D944AF" w:rsidRDefault="00860739" w:rsidP="00C62232">
            <w:pPr>
              <w:spacing w:line="168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D944A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4692A5A" w14:textId="77777777" w:rsidR="00860739" w:rsidRPr="00D944AF" w:rsidRDefault="00860739" w:rsidP="00C62232">
            <w:pPr>
              <w:spacing w:line="168" w:lineRule="auto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27647C" w:rsidRPr="00D944AF" w14:paraId="7412F3DC" w14:textId="77777777" w:rsidTr="0046591F">
        <w:trPr>
          <w:gridAfter w:val="1"/>
          <w:wAfter w:w="7" w:type="dxa"/>
          <w:trHeight w:val="430"/>
        </w:trPr>
        <w:tc>
          <w:tcPr>
            <w:tcW w:w="630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AE2AA45" w14:textId="77777777" w:rsidR="00860739" w:rsidRPr="00004B99" w:rsidRDefault="00860739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0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4AB0A6F" w14:textId="319EFC52" w:rsidR="00860739" w:rsidRPr="00004B99" w:rsidRDefault="0027647C" w:rsidP="00D83530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استخدام قرارداد موقتبر اساس مقررات استخدامی مستخدمین شهرداری ها موضوع بند </w:t>
            </w:r>
            <w:r w:rsidR="008257A6"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پ ماده 2 آیین نامه استخدامی شهرداریها مصوب 13/02/1368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0BC1758" w14:textId="777C7AC3" w:rsidR="00860739" w:rsidRPr="00004B99" w:rsidRDefault="008257A6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27/05/1381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14:paraId="7AD86EB2" w14:textId="029179B0" w:rsidR="00860739" w:rsidRPr="00004B99" w:rsidRDefault="008257A6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05/12/1383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1B99E0" w14:textId="4837AFF5" w:rsidR="00860739" w:rsidRPr="00004B99" w:rsidRDefault="000D600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30" w:type="dxa"/>
            <w:tcBorders>
              <w:top w:val="single" w:sz="8" w:space="0" w:color="auto"/>
            </w:tcBorders>
            <w:vAlign w:val="center"/>
          </w:tcPr>
          <w:p w14:paraId="29EAFFEA" w14:textId="1B66135C" w:rsidR="00860739" w:rsidRPr="00004B99" w:rsidRDefault="000D600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768902C" w14:textId="36018398" w:rsidR="00860739" w:rsidRPr="00004B99" w:rsidRDefault="000D600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10" w:type="dxa"/>
            <w:gridSpan w:val="2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16FAB7F" w14:textId="70B9A451" w:rsidR="00860739" w:rsidRPr="00E41CB8" w:rsidRDefault="000D600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18035/1 </w:t>
            </w:r>
            <w:r>
              <w:rPr>
                <w:rFonts w:ascii="Arial" w:hAnsi="Arial" w:cs="Arial" w:hint="cs"/>
                <w:sz w:val="20"/>
                <w:szCs w:val="20"/>
                <w:rtl/>
                <w:lang w:bidi="fa-IR"/>
              </w:rPr>
              <w:t>–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27/06/1381</w:t>
            </w:r>
          </w:p>
        </w:tc>
      </w:tr>
      <w:tr w:rsidR="0027647C" w:rsidRPr="00D944AF" w14:paraId="1C5B5D4E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6223F21" w14:textId="77777777" w:rsidR="00860739" w:rsidRPr="00004B99" w:rsidRDefault="00860739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38359CDF" w14:textId="7F263152" w:rsidR="00860739" w:rsidRPr="00004B99" w:rsidRDefault="00F50870" w:rsidP="00D83530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معاون اجرایی سازمان پارک ها و فضای سبز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7BCFE11D" w14:textId="1CA7BEBC" w:rsidR="00860739" w:rsidRPr="00004B99" w:rsidRDefault="00F50870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05/12/1383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14:paraId="70FC0806" w14:textId="05B0EC06" w:rsidR="00860739" w:rsidRPr="00004B99" w:rsidRDefault="00F50870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24/04/1385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0FCCBD00" w14:textId="20BABFA2" w:rsidR="00860739" w:rsidRPr="00004B99" w:rsidRDefault="00F50870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630" w:type="dxa"/>
            <w:vAlign w:val="center"/>
          </w:tcPr>
          <w:p w14:paraId="3C7B755A" w14:textId="37566AD1" w:rsidR="00860739" w:rsidRPr="00004B99" w:rsidRDefault="00F50870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6751DB0E" w14:textId="094C99EA" w:rsidR="00860739" w:rsidRPr="00004B99" w:rsidRDefault="00F50870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A4D8E5D" w14:textId="69E3723C" w:rsidR="00860739" w:rsidRPr="00E41CB8" w:rsidRDefault="00DD362C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6711-5  05/12/1383</w:t>
            </w:r>
          </w:p>
        </w:tc>
      </w:tr>
      <w:tr w:rsidR="0027647C" w:rsidRPr="00D944AF" w14:paraId="304D5668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81732CE" w14:textId="77777777" w:rsidR="00860739" w:rsidRPr="00004B99" w:rsidRDefault="00860739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2D04EEE4" w14:textId="4DE09203" w:rsidR="00860739" w:rsidRPr="00004B99" w:rsidRDefault="00D83530" w:rsidP="00D83530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سرپرست پارک ها و فضای سبز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314D6397" w14:textId="45F1BBC0" w:rsidR="00860739" w:rsidRPr="00004B99" w:rsidRDefault="00D83530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24/04/1385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00F26BA1" w14:textId="3DBB0263" w:rsidR="00860739" w:rsidRPr="00004B99" w:rsidRDefault="00D83530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25/02/1386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6F17B5CF" w14:textId="4A575F9D" w:rsidR="00860739" w:rsidRPr="00004B99" w:rsidRDefault="00D83530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vAlign w:val="center"/>
          </w:tcPr>
          <w:p w14:paraId="7BA6BA7C" w14:textId="1EDD747D" w:rsidR="00860739" w:rsidRPr="00004B99" w:rsidRDefault="00D83530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464D2F31" w14:textId="30CAA10C" w:rsidR="00860739" w:rsidRPr="00004B99" w:rsidRDefault="00D83530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A18464A" w14:textId="1CAF7C9F" w:rsidR="00860739" w:rsidRPr="00E41CB8" w:rsidRDefault="003414F7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17507/1  24/04/1385</w:t>
            </w:r>
          </w:p>
        </w:tc>
      </w:tr>
      <w:tr w:rsidR="0027647C" w:rsidRPr="00D944AF" w14:paraId="7588C43C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F89F3C" w14:textId="38878CF6" w:rsidR="00860739" w:rsidRPr="00004B99" w:rsidRDefault="00753B1D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5A019743" w14:textId="326B2722" w:rsidR="00860739" w:rsidRPr="00004B99" w:rsidRDefault="003414F7" w:rsidP="003414F7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مدیر عامل سازمان پارک ها و فضای سبز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0A14D6B6" w14:textId="78C23BAC" w:rsidR="00860739" w:rsidRPr="00004B99" w:rsidRDefault="003414F7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25/02/1386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5C7DB0C6" w14:textId="7F657054" w:rsidR="00860739" w:rsidRPr="00004B99" w:rsidRDefault="003414F7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12/10/1386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5CF37FA8" w14:textId="60E81836" w:rsidR="00860739" w:rsidRPr="00004B99" w:rsidRDefault="009D012A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630" w:type="dxa"/>
            <w:vAlign w:val="center"/>
          </w:tcPr>
          <w:p w14:paraId="0475472C" w14:textId="42F5BE5D" w:rsidR="00860739" w:rsidRPr="00004B99" w:rsidRDefault="009D012A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22380F1F" w14:textId="6894BB17" w:rsidR="00860739" w:rsidRPr="00004B99" w:rsidRDefault="009D012A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BA8CB36" w14:textId="794F1311" w:rsidR="00860739" w:rsidRDefault="009D012A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1414  25/02/1386</w:t>
            </w:r>
          </w:p>
        </w:tc>
      </w:tr>
      <w:tr w:rsidR="0027647C" w:rsidRPr="00D944AF" w14:paraId="45332D29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DD2809" w14:textId="433791B5" w:rsidR="00860739" w:rsidRPr="00004B99" w:rsidRDefault="00753B1D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3155AD06" w14:textId="755FC2A9" w:rsidR="00860739" w:rsidRPr="00004B99" w:rsidRDefault="00753B1D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معرفی جهت ادامه خدمت در دفتر امور شهر استانداری هرمزگان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3EDB8B28" w14:textId="69D8AF8E" w:rsidR="00860739" w:rsidRPr="00004B99" w:rsidRDefault="00753B1D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12/10/1386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07765E6B" w14:textId="607F0231" w:rsidR="00860739" w:rsidRPr="00004B99" w:rsidRDefault="00753B1D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13/06/1388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6310DD06" w14:textId="03840139" w:rsidR="00860739" w:rsidRPr="00004B99" w:rsidRDefault="00753B1D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30" w:type="dxa"/>
            <w:vAlign w:val="center"/>
          </w:tcPr>
          <w:p w14:paraId="18FC2B30" w14:textId="7A2F9F00" w:rsidR="00860739" w:rsidRPr="00004B99" w:rsidRDefault="00753B1D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1D119B85" w14:textId="0FF3C527" w:rsidR="00860739" w:rsidRPr="00004B99" w:rsidRDefault="00753B1D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787F0F1" w14:textId="19329536" w:rsidR="00860739" w:rsidRDefault="00C06AD7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41092/1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12/10/1386</w:t>
            </w:r>
          </w:p>
        </w:tc>
      </w:tr>
      <w:tr w:rsidR="00753B1D" w:rsidRPr="00D944AF" w14:paraId="7D003EE7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487695" w14:textId="4492FDED" w:rsidR="00753B1D" w:rsidRPr="00004B99" w:rsidRDefault="00C06AD7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58FA10B0" w14:textId="049C83FD" w:rsidR="00753B1D" w:rsidRPr="00004B99" w:rsidRDefault="00C06AD7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قائم مقام معاونت خدمات شهری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0C5F129F" w14:textId="71A88D86" w:rsidR="00753B1D" w:rsidRPr="00004B99" w:rsidRDefault="00C06AD7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16/06/1388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365A19B5" w14:textId="153DD780" w:rsidR="00753B1D" w:rsidRPr="00004B99" w:rsidRDefault="00C06AD7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23/04/1389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3998F438" w14:textId="0CB03E1F" w:rsidR="00753B1D" w:rsidRPr="00004B99" w:rsidRDefault="005C2D35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30" w:type="dxa"/>
            <w:vAlign w:val="center"/>
          </w:tcPr>
          <w:p w14:paraId="3BDDDC6A" w14:textId="584E1A1C" w:rsidR="00753B1D" w:rsidRPr="00004B99" w:rsidRDefault="005C2D35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495DA0B4" w14:textId="474C819B" w:rsidR="00753B1D" w:rsidRPr="00004B99" w:rsidRDefault="005C2D35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7EAFD32" w14:textId="542FA891" w:rsidR="00753B1D" w:rsidRDefault="005C2D35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21667/1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16/06/1388</w:t>
            </w:r>
          </w:p>
        </w:tc>
      </w:tr>
      <w:tr w:rsidR="00753B1D" w:rsidRPr="00D944AF" w14:paraId="750A6FEC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CB6A6B3" w14:textId="4362AE03" w:rsidR="00753B1D" w:rsidRPr="00004B99" w:rsidRDefault="005C2D35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1625F6AC" w14:textId="78CBFFE5" w:rsidR="00753B1D" w:rsidRPr="00004B99" w:rsidRDefault="005C2D35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مدیر عامل سازمان تاکسیرانی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4974EF90" w14:textId="4323623A" w:rsidR="00753B1D" w:rsidRPr="00004B99" w:rsidRDefault="005C2D35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13/04/1389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2617414E" w14:textId="391C2FCF" w:rsidR="00753B1D" w:rsidRPr="00004B99" w:rsidRDefault="005C2D35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26/01/1391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65310694" w14:textId="4691EBCD" w:rsidR="00753B1D" w:rsidRPr="00004B99" w:rsidRDefault="00151D46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30" w:type="dxa"/>
            <w:vAlign w:val="center"/>
          </w:tcPr>
          <w:p w14:paraId="24D65347" w14:textId="670FEC70" w:rsidR="00753B1D" w:rsidRPr="00004B99" w:rsidRDefault="00151D46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4D4599C4" w14:textId="68EE8423" w:rsidR="00753B1D" w:rsidRPr="00004B99" w:rsidRDefault="00151D46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228DF48" w14:textId="72403A8D" w:rsidR="00753B1D" w:rsidRDefault="00151D46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17837/1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23/04/1389</w:t>
            </w:r>
          </w:p>
        </w:tc>
      </w:tr>
      <w:tr w:rsidR="00753B1D" w:rsidRPr="00D944AF" w14:paraId="5DF00769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103358E" w14:textId="17200B6B" w:rsidR="00753B1D" w:rsidRPr="00004B99" w:rsidRDefault="00917BA1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232A8D96" w14:textId="539DC96B" w:rsidR="00753B1D" w:rsidRPr="00004B99" w:rsidRDefault="00917BA1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مدیر عضو هیات مدیره سازمان تاکسیرانی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328676DB" w14:textId="2D93E862" w:rsidR="00753B1D" w:rsidRPr="00004B99" w:rsidRDefault="00042DCB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12/01/1391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6B8A6E59" w14:textId="55154B6D" w:rsidR="00753B1D" w:rsidRPr="00004B99" w:rsidRDefault="00042DCB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28/12/1391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38B82E6A" w14:textId="2CFB6A3E" w:rsidR="00753B1D" w:rsidRPr="00004B99" w:rsidRDefault="00042DCB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vAlign w:val="center"/>
          </w:tcPr>
          <w:p w14:paraId="0CD96982" w14:textId="3DEFC8EF" w:rsidR="00753B1D" w:rsidRPr="00004B99" w:rsidRDefault="00042DCB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0BB16145" w14:textId="32FC586F" w:rsidR="00753B1D" w:rsidRPr="00004B99" w:rsidRDefault="00042DCB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EED3AA8" w14:textId="684D7D5E" w:rsidR="00753B1D" w:rsidRDefault="00042DCB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1709/1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26/01</w:t>
            </w:r>
            <w:r w:rsidR="00C7766A">
              <w:rPr>
                <w:rFonts w:cs="B Nazanin" w:hint="cs"/>
                <w:sz w:val="18"/>
                <w:szCs w:val="18"/>
                <w:rtl/>
                <w:lang w:bidi="fa-IR"/>
              </w:rPr>
              <w:t>/1391</w:t>
            </w:r>
          </w:p>
        </w:tc>
      </w:tr>
      <w:tr w:rsidR="00753B1D" w:rsidRPr="00D944AF" w14:paraId="5820E64D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E6C6F1" w14:textId="08452C8E" w:rsidR="00753B1D" w:rsidRPr="00004B99" w:rsidRDefault="00A27FE1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4B6AE89D" w14:textId="0A09E26D" w:rsidR="00753B1D" w:rsidRPr="00004B99" w:rsidRDefault="00A27FE1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استخدام پیمانی با پست سازمانی تحت عنوان کارشناس ناظر عالی فضای سبز شماره 30 مصوب سازمان پارکها و فضای سبز شهرداری بندرعباس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5F6A9970" w14:textId="4E8DC5E1" w:rsidR="00753B1D" w:rsidRPr="00004B99" w:rsidRDefault="003B15F9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28/12/1391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178D45B1" w14:textId="7A1381EE" w:rsidR="00753B1D" w:rsidRPr="00004B99" w:rsidRDefault="003B15F9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14/05/1394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21B74F46" w14:textId="65FFD957" w:rsidR="00753B1D" w:rsidRPr="00004B99" w:rsidRDefault="003B15F9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630" w:type="dxa"/>
            <w:vAlign w:val="center"/>
          </w:tcPr>
          <w:p w14:paraId="1068FE35" w14:textId="2341C20A" w:rsidR="00753B1D" w:rsidRPr="00004B99" w:rsidRDefault="003B15F9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26ECFF90" w14:textId="2CBDAE89" w:rsidR="00753B1D" w:rsidRPr="00004B99" w:rsidRDefault="003B15F9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D14F5A7" w14:textId="577CCE3D" w:rsidR="00753B1D" w:rsidRPr="00A27FE1" w:rsidRDefault="00152A14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59400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28/12/1391</w:t>
            </w:r>
          </w:p>
        </w:tc>
      </w:tr>
      <w:tr w:rsidR="00753B1D" w:rsidRPr="00D944AF" w14:paraId="7574419D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C1C0F24" w14:textId="40DCA71D" w:rsidR="00753B1D" w:rsidRPr="00004B99" w:rsidRDefault="00152A14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5B7DDEF3" w14:textId="2FB957A0" w:rsidR="00753B1D" w:rsidRPr="00004B99" w:rsidRDefault="00152A14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سرپرست سازمان پارک ها و فضای سبز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06DEE852" w14:textId="3EFA62CC" w:rsidR="00753B1D" w:rsidRPr="00004B99" w:rsidRDefault="00883B9E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14/05/1394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308355AD" w14:textId="0308C1E3" w:rsidR="00753B1D" w:rsidRPr="00004B99" w:rsidRDefault="008B55EF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08/07/1394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397A970E" w14:textId="40514301" w:rsidR="00753B1D" w:rsidRPr="00004B99" w:rsidRDefault="008B55EF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630" w:type="dxa"/>
            <w:vAlign w:val="center"/>
          </w:tcPr>
          <w:p w14:paraId="2F01B952" w14:textId="08844B70" w:rsidR="00753B1D" w:rsidRPr="00004B99" w:rsidRDefault="008B55EF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702F5255" w14:textId="564EBDDC" w:rsidR="00753B1D" w:rsidRPr="00004B99" w:rsidRDefault="008B55EF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2767506" w14:textId="1E36D509" w:rsidR="00753B1D" w:rsidRPr="00A27FE1" w:rsidRDefault="008B55EF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3504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14/05/1394</w:t>
            </w:r>
          </w:p>
        </w:tc>
      </w:tr>
      <w:tr w:rsidR="00753B1D" w:rsidRPr="00D944AF" w14:paraId="22F0BADA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D6EFFD" w14:textId="1D3E7DAB" w:rsidR="00753B1D" w:rsidRPr="00004B99" w:rsidRDefault="00BE2BD6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7EC17793" w14:textId="31DF9DBA" w:rsidR="00753B1D" w:rsidRPr="00004B99" w:rsidRDefault="00BE2BD6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 xml:space="preserve">ابلاغ به عنوان </w:t>
            </w:r>
            <w:r w:rsidR="00850426" w:rsidRPr="00004B99">
              <w:rPr>
                <w:rFonts w:cs="B Nazanin" w:hint="cs"/>
                <w:sz w:val="20"/>
                <w:szCs w:val="20"/>
                <w:rtl/>
              </w:rPr>
              <w:t>سرپرست مدیریت برنامه ریزی و بودجه و مطالعات اقتصادی شهرداری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5F154B38" w14:textId="56525C6C" w:rsidR="00753B1D" w:rsidRPr="00004B99" w:rsidRDefault="00E44FBD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10/02/1397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4EF39742" w14:textId="17630A2E" w:rsidR="00753B1D" w:rsidRPr="00004B99" w:rsidRDefault="00E44FBD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22/03/1398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71FE98BD" w14:textId="4C6E0385" w:rsidR="00753B1D" w:rsidRPr="00004B99" w:rsidRDefault="00E44FBD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30" w:type="dxa"/>
            <w:vAlign w:val="center"/>
          </w:tcPr>
          <w:p w14:paraId="4F367BBA" w14:textId="3389EDB1" w:rsidR="00753B1D" w:rsidRPr="00004B99" w:rsidRDefault="00E44FBD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78356C27" w14:textId="4D707A1D" w:rsidR="00753B1D" w:rsidRPr="00004B99" w:rsidRDefault="00E44FBD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4830F5A" w14:textId="10773498" w:rsidR="00753B1D" w:rsidRPr="00A27FE1" w:rsidRDefault="00E44FBD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1301/1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10/02/1397</w:t>
            </w:r>
          </w:p>
        </w:tc>
      </w:tr>
      <w:tr w:rsidR="00753B1D" w:rsidRPr="00D944AF" w14:paraId="50E18FD6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1B48765" w14:textId="7550CDC6" w:rsidR="00753B1D" w:rsidRPr="00004B99" w:rsidRDefault="00E44FBD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55BAD9D3" w14:textId="7378F0C3" w:rsidR="00753B1D" w:rsidRPr="00004B99" w:rsidRDefault="00143F59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سرپرست سازمان سیما، منظر و فضای شهری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7C434CF7" w14:textId="64D4BBCD" w:rsidR="00753B1D" w:rsidRPr="00004B99" w:rsidRDefault="00143F59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22/03/1398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3CEC8D5A" w14:textId="5001AB3F" w:rsidR="00753B1D" w:rsidRPr="00004B99" w:rsidRDefault="00143F59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03/09/1398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59F785A4" w14:textId="63756E9C" w:rsidR="00753B1D" w:rsidRPr="00004B99" w:rsidRDefault="00143F59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630" w:type="dxa"/>
            <w:vAlign w:val="center"/>
          </w:tcPr>
          <w:p w14:paraId="07CEDD84" w14:textId="2B21498A" w:rsidR="00753B1D" w:rsidRPr="00004B99" w:rsidRDefault="00143F59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2614CAE0" w14:textId="370EF811" w:rsidR="00753B1D" w:rsidRPr="00004B99" w:rsidRDefault="00143F59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6B7B684" w14:textId="34EB3038" w:rsidR="00753B1D" w:rsidRPr="00A27FE1" w:rsidRDefault="00143F59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2282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22/03/1398</w:t>
            </w:r>
          </w:p>
        </w:tc>
      </w:tr>
      <w:tr w:rsidR="00753B1D" w:rsidRPr="00D944AF" w14:paraId="19F3348D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4C812B0" w14:textId="15777103" w:rsidR="00753B1D" w:rsidRPr="00004B99" w:rsidRDefault="00143F59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1A81CF18" w14:textId="3D0158D9" w:rsidR="00753B1D" w:rsidRPr="00004B99" w:rsidRDefault="007378A0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رئیس سازمان سیما، منظر و فضای سبز شهری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00F28771" w14:textId="4B198167" w:rsidR="00753B1D" w:rsidRPr="00004B99" w:rsidRDefault="007378A0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03/09/1398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7342A49B" w14:textId="3EC30C26" w:rsidR="00753B1D" w:rsidRPr="00004B99" w:rsidRDefault="00955E23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24/11/1400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5EB1D51B" w14:textId="6A933873" w:rsidR="00753B1D" w:rsidRPr="00004B99" w:rsidRDefault="00955E23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630" w:type="dxa"/>
            <w:vAlign w:val="center"/>
          </w:tcPr>
          <w:p w14:paraId="6749497E" w14:textId="2CE97B8E" w:rsidR="00753B1D" w:rsidRPr="00004B99" w:rsidRDefault="00955E23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01955B11" w14:textId="1435C005" w:rsidR="00753B1D" w:rsidRPr="00004B99" w:rsidRDefault="00955E23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9D34B0E" w14:textId="5C189A81" w:rsidR="00753B1D" w:rsidRPr="00A27FE1" w:rsidRDefault="00955E23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102402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13/09/1398</w:t>
            </w:r>
          </w:p>
        </w:tc>
      </w:tr>
      <w:tr w:rsidR="00753B1D" w:rsidRPr="00D944AF" w14:paraId="66DB8301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A374A92" w14:textId="1F97BE0F" w:rsidR="00753B1D" w:rsidRPr="00004B99" w:rsidRDefault="00955E23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0634867A" w14:textId="618FA8E4" w:rsidR="00753B1D" w:rsidRPr="00004B99" w:rsidRDefault="00955E23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دبیر کمیته تخصیص شهرداری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2817BC15" w14:textId="2BDF4AF0" w:rsidR="00753B1D" w:rsidRPr="00004B99" w:rsidRDefault="00A069F6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24/11/1400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3197293A" w14:textId="009D7814" w:rsidR="00753B1D" w:rsidRPr="00004B99" w:rsidRDefault="00D25FD8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01/01/1402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0F15675F" w14:textId="5021309E" w:rsidR="00753B1D" w:rsidRPr="00004B99" w:rsidRDefault="009343D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630" w:type="dxa"/>
            <w:vAlign w:val="center"/>
          </w:tcPr>
          <w:p w14:paraId="432B5E0F" w14:textId="24530C98" w:rsidR="00753B1D" w:rsidRPr="00004B99" w:rsidRDefault="009343D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71C44847" w14:textId="2116EBFA" w:rsidR="00753B1D" w:rsidRPr="00004B99" w:rsidRDefault="009343D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215BC0A" w14:textId="27BF586C" w:rsidR="00753B1D" w:rsidRDefault="00A069F6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157346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17/12/1400</w:t>
            </w:r>
          </w:p>
        </w:tc>
      </w:tr>
      <w:tr w:rsidR="00753B1D" w:rsidRPr="00D944AF" w14:paraId="57E2F2C0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8E3F7F5" w14:textId="077064A0" w:rsidR="00753B1D" w:rsidRPr="00004B99" w:rsidRDefault="00D25FD8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5CAC65D7" w14:textId="55C2A611" w:rsidR="00753B1D" w:rsidRPr="00004B99" w:rsidRDefault="00D25FD8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انتصاب در پست سازمانی رئیس اداره برنامه ریزی و توسعه و مسئول نهالستان به شماره 18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5CCBE26A" w14:textId="39655720" w:rsidR="00753B1D" w:rsidRPr="00004B99" w:rsidRDefault="00D25FD8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01/01/1402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14B9D946" w14:textId="6B6D389D" w:rsidR="00753B1D" w:rsidRPr="00004B99" w:rsidRDefault="0056604A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25/12/1403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38D100F6" w14:textId="2C300195" w:rsidR="00753B1D" w:rsidRPr="00004B99" w:rsidRDefault="009343D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630" w:type="dxa"/>
            <w:vAlign w:val="center"/>
          </w:tcPr>
          <w:p w14:paraId="451EAF7D" w14:textId="0E0A20D1" w:rsidR="00753B1D" w:rsidRPr="00004B99" w:rsidRDefault="009343D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453F2B3F" w14:textId="3599A939" w:rsidR="00753B1D" w:rsidRPr="00004B99" w:rsidRDefault="009343D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36AEBC0" w14:textId="1F1CA23B" w:rsidR="00753B1D" w:rsidRDefault="000A2985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101</w:t>
            </w:r>
            <w:r w:rsidR="00FC569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495 </w:t>
            </w:r>
            <w:r w:rsidR="00FC5698"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 w:rsidR="00FC569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20/05/1402</w:t>
            </w:r>
          </w:p>
        </w:tc>
      </w:tr>
      <w:tr w:rsidR="0027647C" w:rsidRPr="00D944AF" w14:paraId="57911DE8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584F0A" w14:textId="7705004B" w:rsidR="00860739" w:rsidRPr="00004B99" w:rsidRDefault="000A2985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71DD27F8" w14:textId="29DF3B43" w:rsidR="00860739" w:rsidRPr="00004B99" w:rsidRDefault="000A2985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سرپرست سازمان مدیریت حمل و نقل بار و مسافر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4C53402A" w14:textId="2108C05B" w:rsidR="00860739" w:rsidRPr="00004B99" w:rsidRDefault="0056604A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25/12/1403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30D17AD4" w14:textId="35311983" w:rsidR="00860739" w:rsidRPr="00004B99" w:rsidRDefault="0056604A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13/05/1404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6F61DC3F" w14:textId="50CFFC37" w:rsidR="00860739" w:rsidRPr="00004B99" w:rsidRDefault="00DC503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630" w:type="dxa"/>
            <w:vAlign w:val="center"/>
          </w:tcPr>
          <w:p w14:paraId="184B56CC" w14:textId="560BA265" w:rsidR="00860739" w:rsidRPr="00004B99" w:rsidRDefault="00DC503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1D4D97F8" w14:textId="1761E36C" w:rsidR="00860739" w:rsidRPr="00004B99" w:rsidRDefault="00DC5034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CBBFFD" w14:textId="1D6FEBC1" w:rsidR="00860739" w:rsidRDefault="00FC5698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176161/1403 </w:t>
            </w:r>
          </w:p>
        </w:tc>
      </w:tr>
      <w:tr w:rsidR="0056604A" w:rsidRPr="00D944AF" w14:paraId="176EE8D6" w14:textId="77777777" w:rsidTr="0046591F">
        <w:trPr>
          <w:gridAfter w:val="1"/>
          <w:wAfter w:w="7" w:type="dxa"/>
        </w:trPr>
        <w:tc>
          <w:tcPr>
            <w:tcW w:w="630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581270A" w14:textId="2C1302B3" w:rsidR="0056604A" w:rsidRPr="00004B99" w:rsidRDefault="000A2985" w:rsidP="00C6223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050" w:type="dxa"/>
            <w:tcBorders>
              <w:left w:val="single" w:sz="8" w:space="0" w:color="auto"/>
              <w:right w:val="single" w:sz="8" w:space="0" w:color="auto"/>
            </w:tcBorders>
          </w:tcPr>
          <w:p w14:paraId="76C3964D" w14:textId="4EF15624" w:rsidR="0056604A" w:rsidRPr="00004B99" w:rsidRDefault="000A2985" w:rsidP="009D012A">
            <w:pPr>
              <w:bidi/>
              <w:spacing w:line="14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004B99">
              <w:rPr>
                <w:rFonts w:cs="B Nazanin" w:hint="cs"/>
                <w:sz w:val="20"/>
                <w:szCs w:val="20"/>
                <w:rtl/>
              </w:rPr>
              <w:t>ابلاغ به عنوان رئیس سازمان مدیریت حمل و نقل بار و مسافر</w:t>
            </w:r>
          </w:p>
        </w:tc>
        <w:tc>
          <w:tcPr>
            <w:tcW w:w="1110" w:type="dxa"/>
            <w:tcBorders>
              <w:left w:val="single" w:sz="8" w:space="0" w:color="auto"/>
            </w:tcBorders>
            <w:vAlign w:val="center"/>
          </w:tcPr>
          <w:p w14:paraId="486A08ED" w14:textId="212CB5CF" w:rsidR="0056604A" w:rsidRPr="00004B99" w:rsidRDefault="0056604A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13/05/1404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14:paraId="26E536CE" w14:textId="71CEAC55" w:rsidR="0056604A" w:rsidRPr="00004B99" w:rsidRDefault="0056604A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04B99">
              <w:rPr>
                <w:rFonts w:cs="B Nazanin" w:hint="cs"/>
                <w:sz w:val="20"/>
                <w:szCs w:val="20"/>
                <w:rtl/>
                <w:lang w:bidi="fa-IR"/>
              </w:rPr>
              <w:t>تا کنون</w:t>
            </w:r>
          </w:p>
        </w:tc>
        <w:tc>
          <w:tcPr>
            <w:tcW w:w="540" w:type="dxa"/>
            <w:tcBorders>
              <w:left w:val="single" w:sz="8" w:space="0" w:color="auto"/>
            </w:tcBorders>
            <w:vAlign w:val="center"/>
          </w:tcPr>
          <w:p w14:paraId="427433FC" w14:textId="77777777" w:rsidR="0056604A" w:rsidRPr="00004B99" w:rsidRDefault="0056604A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14:paraId="7EFB1865" w14:textId="77777777" w:rsidR="0056604A" w:rsidRPr="00004B99" w:rsidRDefault="0056604A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center"/>
          </w:tcPr>
          <w:p w14:paraId="01E3D055" w14:textId="77777777" w:rsidR="0056604A" w:rsidRPr="00004B99" w:rsidRDefault="0056604A" w:rsidP="00C62232">
            <w:pPr>
              <w:spacing w:line="144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01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BBC0740" w14:textId="6F076457" w:rsidR="0056604A" w:rsidRDefault="00FC5698" w:rsidP="00C62232">
            <w:pPr>
              <w:tabs>
                <w:tab w:val="left" w:pos="1047"/>
              </w:tabs>
              <w:spacing w:line="144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55702/1404</w:t>
            </w:r>
          </w:p>
        </w:tc>
      </w:tr>
    </w:tbl>
    <w:p w14:paraId="07C7AB56" w14:textId="77777777" w:rsidR="00D4317A" w:rsidRDefault="00D4317A" w:rsidP="00D4317A">
      <w:pPr>
        <w:bidi/>
        <w:rPr>
          <w:rFonts w:cs="B Nazanin"/>
        </w:rPr>
      </w:pPr>
    </w:p>
    <w:p w14:paraId="0A0A6CCC" w14:textId="77777777" w:rsidR="00D4317A" w:rsidRPr="00A81420" w:rsidRDefault="00D4317A" w:rsidP="00D4317A">
      <w:pPr>
        <w:bidi/>
        <w:rPr>
          <w:rFonts w:cs="B Nazanin"/>
          <w:rtl/>
          <w:lang w:bidi="fa-IR"/>
        </w:rPr>
      </w:pPr>
    </w:p>
    <w:sectPr w:rsidR="00D4317A" w:rsidRPr="00A81420" w:rsidSect="00CD1B97">
      <w:pgSz w:w="12240" w:h="15840"/>
      <w:pgMar w:top="1170" w:right="1440" w:bottom="14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20"/>
    <w:rsid w:val="00004B99"/>
    <w:rsid w:val="00015E52"/>
    <w:rsid w:val="00022672"/>
    <w:rsid w:val="00042DCB"/>
    <w:rsid w:val="0004440D"/>
    <w:rsid w:val="00066C0E"/>
    <w:rsid w:val="00071DEB"/>
    <w:rsid w:val="000A2985"/>
    <w:rsid w:val="000D1FA3"/>
    <w:rsid w:val="000D6004"/>
    <w:rsid w:val="000E7C6B"/>
    <w:rsid w:val="00143F59"/>
    <w:rsid w:val="00151D46"/>
    <w:rsid w:val="00152A14"/>
    <w:rsid w:val="001555D2"/>
    <w:rsid w:val="001E05B8"/>
    <w:rsid w:val="0020616C"/>
    <w:rsid w:val="0027647C"/>
    <w:rsid w:val="002C0A6F"/>
    <w:rsid w:val="00335B02"/>
    <w:rsid w:val="003414F7"/>
    <w:rsid w:val="0034199E"/>
    <w:rsid w:val="0038155F"/>
    <w:rsid w:val="003B15F9"/>
    <w:rsid w:val="0046591F"/>
    <w:rsid w:val="004D28B1"/>
    <w:rsid w:val="004E7FF7"/>
    <w:rsid w:val="0054654A"/>
    <w:rsid w:val="0056604A"/>
    <w:rsid w:val="005C2D35"/>
    <w:rsid w:val="006C15C6"/>
    <w:rsid w:val="006C7579"/>
    <w:rsid w:val="006E1C25"/>
    <w:rsid w:val="006F5DC1"/>
    <w:rsid w:val="007378A0"/>
    <w:rsid w:val="0075293E"/>
    <w:rsid w:val="00753B1D"/>
    <w:rsid w:val="00757C86"/>
    <w:rsid w:val="008257A6"/>
    <w:rsid w:val="00850426"/>
    <w:rsid w:val="00860739"/>
    <w:rsid w:val="00883B9E"/>
    <w:rsid w:val="008B55EF"/>
    <w:rsid w:val="008F39D4"/>
    <w:rsid w:val="008F69BF"/>
    <w:rsid w:val="00917BA1"/>
    <w:rsid w:val="009343D4"/>
    <w:rsid w:val="00955E23"/>
    <w:rsid w:val="009A0A90"/>
    <w:rsid w:val="009D012A"/>
    <w:rsid w:val="009E4771"/>
    <w:rsid w:val="00A069F6"/>
    <w:rsid w:val="00A27FE1"/>
    <w:rsid w:val="00A36405"/>
    <w:rsid w:val="00A81420"/>
    <w:rsid w:val="00AB3F9C"/>
    <w:rsid w:val="00AE6B64"/>
    <w:rsid w:val="00B37E39"/>
    <w:rsid w:val="00BE2BD6"/>
    <w:rsid w:val="00C06AD7"/>
    <w:rsid w:val="00C7766A"/>
    <w:rsid w:val="00CD1B97"/>
    <w:rsid w:val="00D25FD8"/>
    <w:rsid w:val="00D4317A"/>
    <w:rsid w:val="00D83530"/>
    <w:rsid w:val="00DC5034"/>
    <w:rsid w:val="00DD362C"/>
    <w:rsid w:val="00E44FBD"/>
    <w:rsid w:val="00E96ECE"/>
    <w:rsid w:val="00ED49A9"/>
    <w:rsid w:val="00F50870"/>
    <w:rsid w:val="00F81BF1"/>
    <w:rsid w:val="00F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25321"/>
  <w15:chartTrackingRefBased/>
  <w15:docId w15:val="{F9D55123-6A1F-4360-86F5-F31CFEA3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142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A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5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A48D-B506-4B57-9206-01DA98A4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Forouzan Ravanpak</dc:creator>
  <cp:keywords/>
  <dc:description/>
  <cp:lastModifiedBy>Mahboubeh Khosroshahi</cp:lastModifiedBy>
  <cp:revision>15</cp:revision>
  <cp:lastPrinted>2025-11-01T05:30:00Z</cp:lastPrinted>
  <dcterms:created xsi:type="dcterms:W3CDTF">2025-11-01T08:03:00Z</dcterms:created>
  <dcterms:modified xsi:type="dcterms:W3CDTF">2025-11-01T10:28:00Z</dcterms:modified>
</cp:coreProperties>
</file>